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D14" w:rsidRDefault="00173D14" w:rsidP="00173D14">
      <w:pPr>
        <w:ind w:firstLine="7088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2923188" wp14:editId="5D82ED0B">
            <wp:simplePos x="0" y="0"/>
            <wp:positionH relativeFrom="column">
              <wp:posOffset>472440</wp:posOffset>
            </wp:positionH>
            <wp:positionV relativeFrom="paragraph">
              <wp:posOffset>-148590</wp:posOffset>
            </wp:positionV>
            <wp:extent cx="1860550" cy="616585"/>
            <wp:effectExtent l="0" t="0" r="6350" b="0"/>
            <wp:wrapNone/>
            <wp:docPr id="3" name="Picture 3" descr="[18-04-2018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18-04-2018_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4" t="7919" r="6461" b="12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Mã số: ADM-PR-02/RE0</w:t>
      </w:r>
      <w:r>
        <w:t>5</w:t>
      </w:r>
    </w:p>
    <w:p w:rsidR="00173D14" w:rsidRDefault="00173D14" w:rsidP="00173D14">
      <w:pPr>
        <w:ind w:firstLine="7088"/>
      </w:pPr>
      <w:r>
        <w:t>Lần ban hành: 01</w:t>
      </w:r>
    </w:p>
    <w:p w:rsidR="00173D14" w:rsidRDefault="00173D14" w:rsidP="00173D14">
      <w:pPr>
        <w:ind w:firstLine="7088"/>
      </w:pPr>
    </w:p>
    <w:tbl>
      <w:tblPr>
        <w:tblW w:w="10440" w:type="dxa"/>
        <w:jc w:val="center"/>
        <w:tblLayout w:type="fixed"/>
        <w:tblLook w:val="0000" w:firstRow="0" w:lastRow="0" w:firstColumn="0" w:lastColumn="0" w:noHBand="0" w:noVBand="0"/>
      </w:tblPr>
      <w:tblGrid>
        <w:gridCol w:w="4770"/>
        <w:gridCol w:w="5670"/>
      </w:tblGrid>
      <w:tr w:rsidR="00173D14" w:rsidTr="00EB0D9C">
        <w:trPr>
          <w:trHeight w:val="1340"/>
          <w:jc w:val="center"/>
        </w:trPr>
        <w:tc>
          <w:tcPr>
            <w:tcW w:w="4770" w:type="dxa"/>
          </w:tcPr>
          <w:p w:rsidR="00173D14" w:rsidRDefault="00173D14" w:rsidP="00EB0D9C">
            <w:pPr>
              <w:tabs>
                <w:tab w:val="center" w:pos="180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THÀNH PHỐ HỒ CHÍ MINH</w:t>
            </w:r>
          </w:p>
          <w:p w:rsidR="00173D14" w:rsidRDefault="00173D14" w:rsidP="00EB0D9C">
            <w:pPr>
              <w:tabs>
                <w:tab w:val="center" w:pos="180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CAO ĐẲNG LÝ TỰ TRỌNG THÀNH PHỐ HỒ CHÍ MINH</w:t>
            </w:r>
          </w:p>
          <w:p w:rsidR="00173D14" w:rsidRDefault="00173D14" w:rsidP="00EB0D9C">
            <w:pPr>
              <w:tabs>
                <w:tab w:val="center" w:pos="1800"/>
                <w:tab w:val="center" w:pos="6946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2CCB982" wp14:editId="02F56308">
                      <wp:simplePos x="0" y="0"/>
                      <wp:positionH relativeFrom="column">
                        <wp:posOffset>416559</wp:posOffset>
                      </wp:positionH>
                      <wp:positionV relativeFrom="paragraph">
                        <wp:posOffset>24765</wp:posOffset>
                      </wp:positionV>
                      <wp:extent cx="2085975" cy="0"/>
                      <wp:effectExtent l="38100" t="38100" r="66675" b="952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8225B7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pt,1.95pt" to="197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" strokecolor="#4f81bd [3204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hidden="0" allowOverlap="1" wp14:anchorId="1AE4E33B" wp14:editId="59EE172F">
                  <wp:simplePos x="0" y="0"/>
                  <wp:positionH relativeFrom="margin">
                    <wp:posOffset>711200</wp:posOffset>
                  </wp:positionH>
                  <wp:positionV relativeFrom="paragraph">
                    <wp:posOffset>0</wp:posOffset>
                  </wp:positionV>
                  <wp:extent cx="1085850" cy="12700"/>
                  <wp:effectExtent l="0" t="0" r="0" b="0"/>
                  <wp:wrapNone/>
                  <wp:docPr id="2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2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:rsidR="00173D14" w:rsidRDefault="00173D14" w:rsidP="00EB0D9C">
            <w:pPr>
              <w:tabs>
                <w:tab w:val="center" w:pos="180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173D14" w:rsidRDefault="00173D14" w:rsidP="00EB0D9C">
            <w:pPr>
              <w:tabs>
                <w:tab w:val="center" w:pos="162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  <w:p w:rsidR="00173D14" w:rsidRDefault="00173D14" w:rsidP="00EB0D9C">
            <w:pPr>
              <w:tabs>
                <w:tab w:val="center" w:pos="2127"/>
                <w:tab w:val="center" w:pos="6946"/>
              </w:tabs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DFC4696" wp14:editId="722C9A2B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36830</wp:posOffset>
                      </wp:positionV>
                      <wp:extent cx="2085975" cy="0"/>
                      <wp:effectExtent l="38100" t="38100" r="66675" b="952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C4E2F8" id="Straight Connector 5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pt,2.9pt" to="217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" strokecolor="#4f81bd [3204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hidden="0" allowOverlap="1" wp14:anchorId="34234DDF" wp14:editId="496F2D5E">
                  <wp:simplePos x="0" y="0"/>
                  <wp:positionH relativeFrom="margin">
                    <wp:posOffset>812800</wp:posOffset>
                  </wp:positionH>
                  <wp:positionV relativeFrom="paragraph">
                    <wp:posOffset>0</wp:posOffset>
                  </wp:positionV>
                  <wp:extent cx="2057400" cy="12700"/>
                  <wp:effectExtent l="0" t="0" r="0" b="0"/>
                  <wp:wrapNone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2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173D14" w:rsidRDefault="00173D14" w:rsidP="00EB0D9C">
            <w:pPr>
              <w:tabs>
                <w:tab w:val="center" w:pos="2127"/>
                <w:tab w:val="center" w:pos="6946"/>
              </w:tabs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Thành phố Hồ Chí Minh, ngày      tháng      năm </w:t>
            </w:r>
          </w:p>
        </w:tc>
      </w:tr>
    </w:tbl>
    <w:p w:rsidR="00B70F8F" w:rsidRDefault="00173D14">
      <w:pPr>
        <w:tabs>
          <w:tab w:val="center" w:pos="2121"/>
          <w:tab w:val="center" w:pos="6868"/>
        </w:tabs>
        <w:ind w:left="142" w:right="-287"/>
        <w:rPr>
          <w:color w:val="000000"/>
          <w:sz w:val="26"/>
          <w:szCs w:val="26"/>
        </w:rPr>
      </w:pPr>
      <w:r>
        <w:rPr>
          <w:color w:val="000000"/>
        </w:rPr>
        <w:t xml:space="preserve">                  </w:t>
      </w:r>
      <w:r>
        <w:rPr>
          <w:color w:val="000000"/>
          <w:sz w:val="26"/>
          <w:szCs w:val="26"/>
        </w:rPr>
        <w:tab/>
      </w:r>
    </w:p>
    <w:p w:rsidR="00B70F8F" w:rsidRDefault="00173D14">
      <w:pPr>
        <w:spacing w:before="120" w:after="12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GIẤY BÁO TRÚNG TUYỂN </w:t>
      </w:r>
    </w:p>
    <w:p w:rsidR="00B70F8F" w:rsidRDefault="00173D14">
      <w:pPr>
        <w:spacing w:before="120" w:after="12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CAO ĐẲNG CHÍNH QUY NĂM ………</w:t>
      </w:r>
      <w:r>
        <w:rPr>
          <w:b/>
          <w:color w:val="000000"/>
          <w:sz w:val="28"/>
          <w:szCs w:val="28"/>
        </w:rPr>
        <w:t xml:space="preserve"> </w:t>
      </w:r>
    </w:p>
    <w:p w:rsidR="00B70F8F" w:rsidRDefault="00B70F8F">
      <w:pPr>
        <w:jc w:val="center"/>
        <w:rPr>
          <w:color w:val="000000"/>
          <w:sz w:val="26"/>
          <w:szCs w:val="26"/>
        </w:rPr>
      </w:pPr>
    </w:p>
    <w:p w:rsidR="00B70F8F" w:rsidRDefault="00B70F8F">
      <w:pPr>
        <w:jc w:val="center"/>
        <w:rPr>
          <w:color w:val="000000"/>
          <w:sz w:val="26"/>
          <w:szCs w:val="26"/>
        </w:rPr>
      </w:pPr>
    </w:p>
    <w:p w:rsidR="00B70F8F" w:rsidRDefault="00173D14">
      <w:pPr>
        <w:spacing w:before="240" w:after="240" w:line="360" w:lineRule="auto"/>
        <w:ind w:firstLine="72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Hội đồng Tuyển sinh Trường Cao đẳng Lý Tự Trọng Thành phố Hồ Chí Minh thông báo:</w:t>
      </w:r>
    </w:p>
    <w:p w:rsidR="00B70F8F" w:rsidRDefault="00173D14">
      <w:pPr>
        <w:spacing w:before="240" w:after="24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Thí sinh: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Ngày sinh:</w:t>
      </w:r>
    </w:p>
    <w:p w:rsidR="00B70F8F" w:rsidRDefault="00173D14">
      <w:pPr>
        <w:spacing w:before="240" w:after="24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Hộ khẩu: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Đối tượng:</w:t>
      </w:r>
    </w:p>
    <w:p w:rsidR="00B70F8F" w:rsidRDefault="00173D14">
      <w:pPr>
        <w:spacing w:before="240" w:after="24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Khu vực: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Mã hồ sơ:                          </w:t>
      </w:r>
    </w:p>
    <w:p w:rsidR="00B70F8F" w:rsidRDefault="00173D14">
      <w:pPr>
        <w:spacing w:before="240" w:after="240" w:line="360" w:lineRule="auto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Đã trúng tuyển </w:t>
      </w:r>
      <w:r>
        <w:rPr>
          <w:b/>
          <w:color w:val="000000"/>
          <w:sz w:val="26"/>
          <w:szCs w:val="26"/>
        </w:rPr>
        <w:t xml:space="preserve">Cao đẳng chính quy năm </w:t>
      </w:r>
      <w:r>
        <w:rPr>
          <w:b/>
          <w:color w:val="FFFFFF"/>
          <w:sz w:val="26"/>
          <w:szCs w:val="26"/>
        </w:rPr>
        <w:t>2017</w:t>
      </w:r>
      <w:r>
        <w:rPr>
          <w:b/>
          <w:color w:val="000000"/>
          <w:sz w:val="26"/>
          <w:szCs w:val="26"/>
        </w:rPr>
        <w:t xml:space="preserve"> của Trường Cao đẳng Lý Tự Trọng Thành phố Hồ Chí Minh (Trường Công lập)</w:t>
      </w:r>
      <w:r>
        <w:rPr>
          <w:color w:val="000000"/>
          <w:sz w:val="26"/>
          <w:szCs w:val="26"/>
        </w:rPr>
        <w:t>.</w:t>
      </w:r>
    </w:p>
    <w:p w:rsidR="00B70F8F" w:rsidRDefault="00173D14">
      <w:pPr>
        <w:spacing w:before="240" w:after="24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Ngành học: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</w:p>
    <w:p w:rsidR="00B70F8F" w:rsidRDefault="00173D14">
      <w:pPr>
        <w:spacing w:before="240" w:after="240" w:line="360" w:lineRule="auto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Từ ngày</w:t>
      </w:r>
      <w:r>
        <w:rPr>
          <w:color w:val="FFFFFF"/>
          <w:sz w:val="26"/>
          <w:szCs w:val="26"/>
        </w:rPr>
        <w:t>……………………..</w:t>
      </w:r>
      <w:r>
        <w:rPr>
          <w:color w:val="000000"/>
          <w:sz w:val="26"/>
          <w:szCs w:val="26"/>
        </w:rPr>
        <w:t>đến ngày</w:t>
      </w:r>
      <w:r>
        <w:rPr>
          <w:color w:val="FFFFFF"/>
          <w:sz w:val="26"/>
          <w:szCs w:val="26"/>
        </w:rPr>
        <w:t>……………………..</w:t>
      </w:r>
      <w:r>
        <w:rPr>
          <w:color w:val="000000"/>
          <w:sz w:val="26"/>
          <w:szCs w:val="26"/>
        </w:rPr>
        <w:t xml:space="preserve">thí sinh đến trường </w:t>
      </w:r>
      <w:r>
        <w:rPr>
          <w:b/>
          <w:color w:val="000000"/>
          <w:sz w:val="26"/>
          <w:szCs w:val="26"/>
        </w:rPr>
        <w:t>làm thủ tục nhập học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tại số 390 Hoàng Văn Thụ, phường 4, quận Tân Bình, Thành phố Hồ Chí Minh.</w:t>
      </w:r>
    </w:p>
    <w:p w:rsidR="00B70F8F" w:rsidRDefault="00173D14">
      <w:pPr>
        <w:spacing w:before="240" w:after="240"/>
        <w:ind w:firstLine="72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Ngày bắt đầu học Giáo dục định hướng: </w:t>
      </w:r>
    </w:p>
    <w:p w:rsidR="00B70F8F" w:rsidRDefault="00B70F8F">
      <w:pPr>
        <w:spacing w:before="100"/>
        <w:jc w:val="both"/>
        <w:rPr>
          <w:color w:val="000000"/>
          <w:sz w:val="26"/>
          <w:szCs w:val="26"/>
        </w:rPr>
      </w:pPr>
    </w:p>
    <w:p w:rsidR="00B70F8F" w:rsidRDefault="00B70F8F">
      <w:pPr>
        <w:spacing w:before="100"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B70F8F" w:rsidRDefault="00B70F8F">
      <w:pPr>
        <w:spacing w:before="100"/>
        <w:jc w:val="both"/>
        <w:rPr>
          <w:color w:val="000000"/>
          <w:sz w:val="26"/>
          <w:szCs w:val="26"/>
        </w:rPr>
      </w:pPr>
    </w:p>
    <w:p w:rsidR="00B70F8F" w:rsidRDefault="00173D14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HIỆU TRƯỞNG</w:t>
      </w:r>
    </w:p>
    <w:p w:rsidR="00B70F8F" w:rsidRDefault="00173D14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CHỦ TỊCH HỘI ĐỒNG TUYỂN SINH</w:t>
      </w:r>
    </w:p>
    <w:p w:rsidR="00B70F8F" w:rsidRDefault="00B70F8F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</w:p>
    <w:p w:rsidR="00B70F8F" w:rsidRDefault="00B70F8F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</w:p>
    <w:p w:rsidR="00B70F8F" w:rsidRDefault="00B70F8F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</w:p>
    <w:p w:rsidR="00B70F8F" w:rsidRDefault="00173D14">
      <w:pPr>
        <w:tabs>
          <w:tab w:val="left" w:pos="2910"/>
        </w:tabs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p w:rsidR="00B70F8F" w:rsidRDefault="00B70F8F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</w:p>
    <w:p w:rsidR="00B70F8F" w:rsidRDefault="00173D14">
      <w:pPr>
        <w:tabs>
          <w:tab w:val="center" w:pos="1950"/>
          <w:tab w:val="center" w:pos="6480"/>
        </w:tabs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Phạm Hữu Lộc</w:t>
      </w:r>
    </w:p>
    <w:p w:rsidR="00B70F8F" w:rsidRDefault="00B70F8F">
      <w:pPr>
        <w:jc w:val="center"/>
        <w:rPr>
          <w:color w:val="000000"/>
          <w:sz w:val="28"/>
          <w:szCs w:val="28"/>
        </w:rPr>
      </w:pPr>
    </w:p>
    <w:p w:rsidR="00B70F8F" w:rsidRDefault="00B70F8F">
      <w:pPr>
        <w:tabs>
          <w:tab w:val="left" w:pos="900"/>
        </w:tabs>
        <w:spacing w:line="259" w:lineRule="auto"/>
        <w:jc w:val="both"/>
        <w:rPr>
          <w:color w:val="000000"/>
          <w:sz w:val="22"/>
          <w:szCs w:val="22"/>
        </w:rPr>
      </w:pPr>
    </w:p>
    <w:p w:rsidR="00B70F8F" w:rsidRDefault="00B70F8F">
      <w:pPr>
        <w:tabs>
          <w:tab w:val="left" w:pos="900"/>
        </w:tabs>
        <w:spacing w:line="259" w:lineRule="auto"/>
        <w:jc w:val="both"/>
        <w:rPr>
          <w:color w:val="000000"/>
          <w:sz w:val="22"/>
          <w:szCs w:val="22"/>
        </w:rPr>
      </w:pPr>
    </w:p>
    <w:p w:rsidR="00B70F8F" w:rsidRDefault="00173D14">
      <w:pPr>
        <w:jc w:val="center"/>
        <w:rPr>
          <w:color w:val="000000"/>
        </w:rPr>
      </w:pPr>
      <w:r>
        <w:rPr>
          <w:b/>
          <w:color w:val="000000"/>
        </w:rPr>
        <w:lastRenderedPageBreak/>
        <w:t>HƯỚNG DẪN THỦ TỤC NHẬP HỌC</w:t>
      </w:r>
    </w:p>
    <w:p w:rsidR="00B70F8F" w:rsidRDefault="00173D14">
      <w:pPr>
        <w:jc w:val="center"/>
        <w:rPr>
          <w:color w:val="000000"/>
        </w:rPr>
      </w:pPr>
      <w:r>
        <w:rPr>
          <w:b/>
          <w:color w:val="000000"/>
        </w:rPr>
        <w:t>BẬC CAO ĐẲNG CHÍNH QUY</w:t>
      </w:r>
    </w:p>
    <w:p w:rsidR="00B70F8F" w:rsidRDefault="00B70F8F">
      <w:pPr>
        <w:jc w:val="center"/>
      </w:pPr>
    </w:p>
    <w:p w:rsidR="00B70F8F" w:rsidRDefault="00173D14">
      <w:pPr>
        <w:jc w:val="both"/>
      </w:pPr>
      <w:r>
        <w:rPr>
          <w:b/>
        </w:rPr>
        <w:t xml:space="preserve">I. Trình tự làm thủ tục nhập học:  </w:t>
      </w:r>
    </w:p>
    <w:p w:rsidR="00B70F8F" w:rsidRDefault="00173D14">
      <w:pPr>
        <w:numPr>
          <w:ilvl w:val="0"/>
          <w:numId w:val="5"/>
        </w:numPr>
        <w:tabs>
          <w:tab w:val="right" w:pos="540"/>
        </w:tabs>
        <w:ind w:left="0" w:firstLine="270"/>
        <w:jc w:val="both"/>
      </w:pPr>
      <w:r>
        <w:rPr>
          <w:b/>
        </w:rPr>
        <w:t>Bước 1</w:t>
      </w:r>
      <w:r>
        <w:t xml:space="preserve">: Mang giấy báo trúng tuyển đến </w:t>
      </w:r>
      <w:r>
        <w:rPr>
          <w:b/>
        </w:rPr>
        <w:t>phòng Kế hoạch – Tài chính</w:t>
      </w:r>
      <w:r>
        <w:t xml:space="preserve"> để nộp học phí và các khoản thu khác.</w:t>
      </w:r>
    </w:p>
    <w:p w:rsidR="00B70F8F" w:rsidRDefault="00173D14">
      <w:pPr>
        <w:numPr>
          <w:ilvl w:val="0"/>
          <w:numId w:val="6"/>
        </w:numPr>
        <w:ind w:left="0" w:firstLine="630"/>
        <w:jc w:val="both"/>
      </w:pPr>
      <w:r>
        <w:t xml:space="preserve">Học phí học kỳ I năm học </w:t>
      </w:r>
      <w:r>
        <w:rPr>
          <w:color w:val="FFFFFF"/>
        </w:rPr>
        <w:t>2017 – 2018</w:t>
      </w:r>
      <w:r>
        <w:t xml:space="preserve"> (tạm thu):</w:t>
      </w:r>
    </w:p>
    <w:p w:rsidR="00B70F8F" w:rsidRDefault="00173D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907"/>
        <w:contextualSpacing/>
        <w:jc w:val="both"/>
        <w:rPr>
          <w:color w:val="000000"/>
        </w:rPr>
      </w:pPr>
      <w:r>
        <w:rPr>
          <w:color w:val="000000"/>
        </w:rPr>
        <w:t>Khối ngành Kỹ thuật:</w:t>
      </w:r>
      <w:r>
        <w:rPr>
          <w:color w:val="000000"/>
        </w:rPr>
        <w:tab/>
      </w:r>
      <w:r>
        <w:rPr>
          <w:color w:val="FFFFFF"/>
        </w:rPr>
        <w:t xml:space="preserve">            230.000 đ/1TC x 15TC = </w:t>
      </w:r>
      <w:r>
        <w:rPr>
          <w:b/>
          <w:color w:val="FFFFFF"/>
        </w:rPr>
        <w:t>3.450.000 đồng.</w:t>
      </w:r>
      <w:r>
        <w:rPr>
          <w:b/>
          <w:color w:val="000000"/>
        </w:rPr>
        <w:t xml:space="preserve"> </w:t>
      </w:r>
    </w:p>
    <w:p w:rsidR="00B70F8F" w:rsidRDefault="00173D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907"/>
        <w:contextualSpacing/>
        <w:jc w:val="both"/>
        <w:rPr>
          <w:color w:val="000000"/>
        </w:rPr>
      </w:pPr>
      <w:r>
        <w:rPr>
          <w:color w:val="000000"/>
        </w:rPr>
        <w:t xml:space="preserve">Khối ngành Kinh tế, Ngoại ngữ: </w:t>
      </w:r>
      <w:r>
        <w:rPr>
          <w:color w:val="FFFFFF"/>
        </w:rPr>
        <w:t xml:space="preserve">196.000 đ/1TC x 15TC = </w:t>
      </w:r>
      <w:r>
        <w:rPr>
          <w:b/>
          <w:color w:val="FFFFFF"/>
        </w:rPr>
        <w:t>2.940.000 đồng.</w:t>
      </w:r>
    </w:p>
    <w:p w:rsidR="00B70F8F" w:rsidRDefault="00173D14">
      <w:pPr>
        <w:numPr>
          <w:ilvl w:val="0"/>
          <w:numId w:val="2"/>
        </w:numPr>
        <w:tabs>
          <w:tab w:val="left" w:pos="900"/>
        </w:tabs>
        <w:ind w:left="0" w:firstLine="630"/>
        <w:jc w:val="both"/>
        <w:rPr>
          <w:color w:val="FFFFFF"/>
        </w:rPr>
      </w:pPr>
      <w:r>
        <w:t xml:space="preserve">Các khoản thu khác trong năm học </w:t>
      </w:r>
      <w:r>
        <w:rPr>
          <w:color w:val="FFFFFF"/>
        </w:rPr>
        <w:t>2017 – 2018</w:t>
      </w:r>
      <w:r>
        <w:t xml:space="preserve"> (tạm thu): </w:t>
      </w:r>
      <w:r>
        <w:rPr>
          <w:b/>
          <w:color w:val="FFFFFF"/>
        </w:rPr>
        <w:t xml:space="preserve">783.900 đồng.  </w:t>
      </w:r>
    </w:p>
    <w:p w:rsidR="00B70F8F" w:rsidRDefault="00173D14">
      <w:pPr>
        <w:ind w:left="810" w:firstLine="180"/>
        <w:jc w:val="both"/>
      </w:pPr>
      <w:r>
        <w:t>Gồm các khoản sau: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Khám sức khỏe: </w:t>
      </w:r>
      <w:r>
        <w:tab/>
      </w:r>
      <w:r>
        <w:rPr>
          <w:color w:val="FFFFFF"/>
        </w:rPr>
        <w:t>30.000 đồng/năm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Bảo hiểm tai nạn: </w:t>
      </w:r>
      <w:r>
        <w:tab/>
      </w:r>
      <w:r>
        <w:rPr>
          <w:color w:val="FFFFFF"/>
        </w:rPr>
        <w:t>22.500 đồng/năm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Bảo hiểm y </w:t>
      </w:r>
      <w:r>
        <w:t>tế (tạm thu):</w:t>
      </w:r>
      <w:r>
        <w:tab/>
      </w:r>
      <w:r>
        <w:rPr>
          <w:color w:val="FFFFFF"/>
        </w:rPr>
        <w:t>491.400 đồng/năm</w:t>
      </w:r>
    </w:p>
    <w:p w:rsidR="00B70F8F" w:rsidRDefault="00173D14">
      <w:pPr>
        <w:ind w:firstLine="900"/>
      </w:pPr>
      <w:r>
        <w:rPr>
          <w:i/>
        </w:rPr>
        <w:tab/>
        <w:t xml:space="preserve">(Thời gian sử dụng Bảo hiểm y tế từ </w:t>
      </w:r>
      <w:r>
        <w:rPr>
          <w:i/>
          <w:color w:val="FFFFFF"/>
        </w:rPr>
        <w:t>01/01/2018</w:t>
      </w:r>
      <w:r>
        <w:rPr>
          <w:i/>
        </w:rPr>
        <w:t xml:space="preserve"> đến </w:t>
      </w:r>
      <w:r>
        <w:rPr>
          <w:i/>
          <w:color w:val="FFFFFF"/>
        </w:rPr>
        <w:t>31/12/2018</w:t>
      </w:r>
      <w:r>
        <w:rPr>
          <w:i/>
        </w:rPr>
        <w:t>)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Thư viện: </w:t>
      </w:r>
      <w:r>
        <w:tab/>
      </w:r>
      <w:r>
        <w:rPr>
          <w:color w:val="FFFFFF"/>
        </w:rPr>
        <w:t>50.000 đồng/năm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  <w:rPr>
          <w:color w:val="FFFFFF"/>
        </w:rPr>
      </w:pPr>
      <w:r>
        <w:t>Giấy thi, giấy nháp:</w:t>
      </w:r>
      <w:r>
        <w:tab/>
      </w:r>
      <w:r>
        <w:rPr>
          <w:color w:val="FFFFFF"/>
        </w:rPr>
        <w:t>60.000 đồng/năm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Thẻ Sinh viên: </w:t>
      </w:r>
      <w:r>
        <w:tab/>
      </w:r>
      <w:r>
        <w:rPr>
          <w:color w:val="FFFFFF"/>
        </w:rPr>
        <w:t>30.000 đồng/khóa</w:t>
      </w:r>
    </w:p>
    <w:p w:rsidR="00B70F8F" w:rsidRDefault="00173D14" w:rsidP="00173D14">
      <w:pPr>
        <w:numPr>
          <w:ilvl w:val="0"/>
          <w:numId w:val="5"/>
        </w:numPr>
        <w:ind w:left="0" w:firstLine="900"/>
        <w:jc w:val="both"/>
      </w:pPr>
      <w:r>
        <w:t xml:space="preserve">Tài liệu học tập đầu khóa: </w:t>
      </w:r>
      <w:r>
        <w:tab/>
      </w:r>
      <w:r>
        <w:rPr>
          <w:color w:val="FFFFFF"/>
        </w:rPr>
        <w:t>100.000đồng/khóa</w:t>
      </w:r>
    </w:p>
    <w:p w:rsidR="00B70F8F" w:rsidRDefault="00173D14">
      <w:pPr>
        <w:ind w:firstLine="900"/>
        <w:jc w:val="both"/>
      </w:pPr>
      <w:r>
        <w:tab/>
      </w:r>
      <w:r>
        <w:t>(Niên giám, Giáo dục định hướng)</w:t>
      </w:r>
    </w:p>
    <w:p w:rsidR="00B70F8F" w:rsidRDefault="00173D14">
      <w:pPr>
        <w:numPr>
          <w:ilvl w:val="0"/>
          <w:numId w:val="5"/>
        </w:numPr>
        <w:tabs>
          <w:tab w:val="right" w:pos="540"/>
        </w:tabs>
        <w:ind w:left="0" w:firstLine="270"/>
        <w:jc w:val="both"/>
      </w:pPr>
      <w:r>
        <w:rPr>
          <w:b/>
        </w:rPr>
        <w:t>Bước 2</w:t>
      </w:r>
      <w:r>
        <w:t xml:space="preserve">: Thí sinh chuẩn bị hồ sơ và đến </w:t>
      </w:r>
      <w:r>
        <w:rPr>
          <w:b/>
        </w:rPr>
        <w:t>bộ phận tuyển sinh (phòng Tuyển sinh – Đào tạo)</w:t>
      </w:r>
      <w:r>
        <w:t xml:space="preserve"> để làm thủ tục nhập học, gồm: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hanging="1175"/>
        <w:jc w:val="both"/>
      </w:pPr>
      <w:r>
        <w:t xml:space="preserve">Học bạ (bản sao) 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 xml:space="preserve">Bằng tốt nghiệp hoặc giấy chứng nhận tốt nghiệp tạm thời (bản sao) 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 xml:space="preserve">Giấy khai sinh (bản </w:t>
      </w:r>
      <w:r>
        <w:t>sao)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>Giấy xác nhận đối tượng ưu tiên (bản sao, nếu có)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>Hộ khẩu thường trú (bản sao)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>Giấy báo trúng tuyển của Trường Cao đẳng Lý Tự Trọng TP. HCM</w:t>
      </w:r>
    </w:p>
    <w:p w:rsidR="00B70F8F" w:rsidRDefault="00173D14">
      <w:pPr>
        <w:numPr>
          <w:ilvl w:val="0"/>
          <w:numId w:val="3"/>
        </w:numPr>
        <w:tabs>
          <w:tab w:val="left" w:pos="1170"/>
        </w:tabs>
        <w:ind w:left="0" w:firstLine="810"/>
        <w:jc w:val="both"/>
      </w:pPr>
      <w:r>
        <w:t>Biên lai đóng tiền học phí và các khoản thu khác (kiểm tra và trả lại cho thí sinh)</w:t>
      </w:r>
    </w:p>
    <w:p w:rsidR="00B70F8F" w:rsidRDefault="00173D14">
      <w:pPr>
        <w:numPr>
          <w:ilvl w:val="0"/>
          <w:numId w:val="5"/>
        </w:numPr>
        <w:tabs>
          <w:tab w:val="right" w:pos="540"/>
        </w:tabs>
        <w:ind w:left="0" w:firstLine="270"/>
        <w:jc w:val="both"/>
      </w:pPr>
      <w:r>
        <w:rPr>
          <w:b/>
        </w:rPr>
        <w:t>Bước 3:</w:t>
      </w:r>
      <w:r>
        <w:t xml:space="preserve"> Thí sinh đến </w:t>
      </w:r>
      <w:r>
        <w:rPr>
          <w:b/>
        </w:rPr>
        <w:t xml:space="preserve">Trung </w:t>
      </w:r>
      <w:r>
        <w:rPr>
          <w:b/>
        </w:rPr>
        <w:t>tâm Y tế</w:t>
      </w:r>
      <w:r>
        <w:t xml:space="preserve"> để tư vấn thời gian đóng bảo hiểm y tế và đăng ký nơi khám chữa bệnh ban đầu (mang theo bản sao thẻ bảo hiểm y tế còn thời hạn sử dụng, nếu có).</w:t>
      </w:r>
    </w:p>
    <w:p w:rsidR="00B70F8F" w:rsidRDefault="00173D14">
      <w:pPr>
        <w:numPr>
          <w:ilvl w:val="0"/>
          <w:numId w:val="5"/>
        </w:numPr>
        <w:tabs>
          <w:tab w:val="right" w:pos="540"/>
        </w:tabs>
        <w:ind w:left="0" w:firstLine="270"/>
        <w:jc w:val="both"/>
      </w:pPr>
      <w:r>
        <w:rPr>
          <w:b/>
        </w:rPr>
        <w:t>Bước 4</w:t>
      </w:r>
      <w:r>
        <w:t xml:space="preserve">: Thí sinh đến </w:t>
      </w:r>
      <w:r>
        <w:rPr>
          <w:b/>
        </w:rPr>
        <w:t>phòng Công tác Chính trị - Học sinh Sinh viên</w:t>
      </w:r>
      <w:r>
        <w:t xml:space="preserve"> để đăng ký mua đồng phục, chụp hình</w:t>
      </w:r>
      <w:r>
        <w:t xml:space="preserve"> làm thẻ sinh viên.</w:t>
      </w:r>
    </w:p>
    <w:p w:rsidR="00B70F8F" w:rsidRDefault="00173D14">
      <w:pPr>
        <w:jc w:val="both"/>
      </w:pPr>
      <w:r>
        <w:rPr>
          <w:b/>
        </w:rPr>
        <w:t>II. Thông tin cần thiết khác:</w:t>
      </w:r>
    </w:p>
    <w:p w:rsidR="00B70F8F" w:rsidRDefault="00173D14">
      <w:pPr>
        <w:numPr>
          <w:ilvl w:val="0"/>
          <w:numId w:val="5"/>
        </w:numPr>
        <w:ind w:left="0" w:firstLine="270"/>
        <w:jc w:val="both"/>
      </w:pPr>
      <w:r>
        <w:t>Thí sinh nộp Sổ Đoàn viên (nếu có) về văn phòng Đoàn khi nhập học chính thức.</w:t>
      </w:r>
    </w:p>
    <w:p w:rsidR="00B70F8F" w:rsidRDefault="00173D14">
      <w:pPr>
        <w:numPr>
          <w:ilvl w:val="0"/>
          <w:numId w:val="5"/>
        </w:numPr>
        <w:ind w:left="0" w:firstLine="270"/>
        <w:jc w:val="both"/>
        <w:rPr>
          <w:color w:val="FFFFFF"/>
        </w:rPr>
      </w:pPr>
      <w:r>
        <w:t xml:space="preserve">Đăng ký ở ký túc xá, liên hệ nộp tiền tại </w:t>
      </w:r>
      <w:r>
        <w:rPr>
          <w:b/>
        </w:rPr>
        <w:t xml:space="preserve">phòng Kế hoạch – Tài chính </w:t>
      </w:r>
      <w:r>
        <w:t xml:space="preserve">(ưu tiên cho thí sinh đóng tiền trước). Mức đóng tiền ở ký </w:t>
      </w:r>
      <w:r>
        <w:t xml:space="preserve">túc xá: </w:t>
      </w:r>
      <w:r>
        <w:rPr>
          <w:color w:val="FFFFFF"/>
        </w:rPr>
        <w:t xml:space="preserve">350.000 đ/tháng x 10 tháng = </w:t>
      </w:r>
      <w:r>
        <w:rPr>
          <w:b/>
          <w:color w:val="FFFFFF"/>
        </w:rPr>
        <w:t>3.500.000 đồng.</w:t>
      </w:r>
    </w:p>
    <w:p w:rsidR="00B70F8F" w:rsidRDefault="00B70F8F">
      <w:pPr>
        <w:ind w:left="900"/>
        <w:jc w:val="both"/>
      </w:pPr>
    </w:p>
    <w:p w:rsidR="00B70F8F" w:rsidRDefault="00173D14">
      <w:pPr>
        <w:numPr>
          <w:ilvl w:val="0"/>
          <w:numId w:val="1"/>
        </w:numPr>
        <w:ind w:left="900" w:hanging="360"/>
        <w:jc w:val="both"/>
      </w:pPr>
      <w:r>
        <w:rPr>
          <w:b/>
          <w:i/>
        </w:rPr>
        <w:t>Để biết thêm chi tiết, thí sinh liên hệ:</w:t>
      </w:r>
    </w:p>
    <w:p w:rsidR="00B70F8F" w:rsidRDefault="00173D14">
      <w:pPr>
        <w:numPr>
          <w:ilvl w:val="0"/>
          <w:numId w:val="4"/>
        </w:numPr>
        <w:tabs>
          <w:tab w:val="left" w:pos="1080"/>
        </w:tabs>
        <w:ind w:left="0" w:firstLine="810"/>
        <w:jc w:val="both"/>
      </w:pPr>
      <w:r>
        <w:rPr>
          <w:b/>
        </w:rPr>
        <w:t>Phòng Tuyển sinh – Đào  tạo: 028 38 110 521</w:t>
      </w:r>
    </w:p>
    <w:p w:rsidR="00B70F8F" w:rsidRDefault="00173D14">
      <w:pPr>
        <w:numPr>
          <w:ilvl w:val="0"/>
          <w:numId w:val="4"/>
        </w:numPr>
        <w:tabs>
          <w:tab w:val="left" w:pos="1080"/>
        </w:tabs>
        <w:ind w:left="0" w:firstLine="810"/>
        <w:jc w:val="both"/>
      </w:pPr>
      <w:r>
        <w:rPr>
          <w:b/>
        </w:rPr>
        <w:t>Phòng Công tác Chính trị - Học sinh Sinh viên: 028 38 116 847</w:t>
      </w:r>
    </w:p>
    <w:p w:rsidR="00B70F8F" w:rsidRDefault="00173D14">
      <w:pPr>
        <w:numPr>
          <w:ilvl w:val="0"/>
          <w:numId w:val="4"/>
        </w:numPr>
        <w:tabs>
          <w:tab w:val="left" w:pos="1080"/>
        </w:tabs>
        <w:ind w:left="0" w:firstLine="810"/>
      </w:pPr>
      <w:r>
        <w:rPr>
          <w:b/>
        </w:rPr>
        <w:t>Văn phòng Đoàn-Hội trường (hỗ trợ sinh viên): 0981 82 00 82</w:t>
      </w:r>
    </w:p>
    <w:p w:rsidR="00B70F8F" w:rsidRDefault="00173D14">
      <w:pPr>
        <w:tabs>
          <w:tab w:val="left" w:pos="1080"/>
        </w:tabs>
        <w:spacing w:line="276" w:lineRule="auto"/>
        <w:ind w:left="810"/>
        <w:jc w:val="both"/>
        <w:rPr>
          <w:color w:val="000000"/>
          <w:sz w:val="26"/>
          <w:szCs w:val="26"/>
        </w:rPr>
      </w:pPr>
      <w:r>
        <w:rPr>
          <w:b/>
        </w:rPr>
        <w:tab/>
        <w:t>Email: hotrosinhvien@LTTC.EDU.VN</w:t>
      </w:r>
    </w:p>
    <w:sectPr w:rsidR="00B70F8F">
      <w:pgSz w:w="11907" w:h="16840"/>
      <w:pgMar w:top="1008" w:right="922" w:bottom="1008" w:left="1080" w:header="0" w:footer="216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54E7B"/>
    <w:multiLevelType w:val="multilevel"/>
    <w:tmpl w:val="F8DE1E0C"/>
    <w:lvl w:ilvl="0">
      <w:start w:val="2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17C4A34"/>
    <w:multiLevelType w:val="multilevel"/>
    <w:tmpl w:val="C52CD3EA"/>
    <w:lvl w:ilvl="0">
      <w:start w:val="1"/>
      <w:numFmt w:val="bullet"/>
      <w:lvlText w:val="☞"/>
      <w:lvlJc w:val="left"/>
      <w:pPr>
        <w:ind w:left="644" w:hanging="359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vertAlign w:val="baseline"/>
      </w:rPr>
    </w:lvl>
  </w:abstractNum>
  <w:abstractNum w:abstractNumId="2" w15:restartNumberingAfterBreak="0">
    <w:nsid w:val="57AF0BD5"/>
    <w:multiLevelType w:val="multilevel"/>
    <w:tmpl w:val="1B94422C"/>
    <w:lvl w:ilvl="0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9420354"/>
    <w:multiLevelType w:val="multilevel"/>
    <w:tmpl w:val="A4921C2A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Times New Roman" w:eastAsia="Times New Roman" w:hAnsi="Times New Roman" w:cs="Times New Roman"/>
        <w:vertAlign w:val="baseline"/>
      </w:rPr>
    </w:lvl>
  </w:abstractNum>
  <w:abstractNum w:abstractNumId="4" w15:restartNumberingAfterBreak="0">
    <w:nsid w:val="61F41C54"/>
    <w:multiLevelType w:val="multilevel"/>
    <w:tmpl w:val="036A33D0"/>
    <w:lvl w:ilvl="0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C8A0E71"/>
    <w:multiLevelType w:val="multilevel"/>
    <w:tmpl w:val="942E286A"/>
    <w:lvl w:ilvl="0">
      <w:start w:val="1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D544F37"/>
    <w:multiLevelType w:val="multilevel"/>
    <w:tmpl w:val="50F8960C"/>
    <w:lvl w:ilvl="0">
      <w:start w:val="1"/>
      <w:numFmt w:val="decimal"/>
      <w:lvlText w:val="%1."/>
      <w:lvlJc w:val="left"/>
      <w:pPr>
        <w:ind w:left="1985" w:hanging="283"/>
      </w:pPr>
      <w:rPr>
        <w:b w:val="0"/>
        <w:i w:val="0"/>
        <w:vertAlign w:val="baseline"/>
      </w:rPr>
    </w:lvl>
    <w:lvl w:ilvl="1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0F8F"/>
    <w:rsid w:val="00173D14"/>
    <w:rsid w:val="00B7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41B17"/>
  <w15:docId w15:val="{0EA2C536-47A8-470F-97F8-A02E6F31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Võ Minh Phương</cp:lastModifiedBy>
  <cp:revision>2</cp:revision>
  <dcterms:created xsi:type="dcterms:W3CDTF">2018-10-05T08:34:00Z</dcterms:created>
  <dcterms:modified xsi:type="dcterms:W3CDTF">2018-10-05T08:36:00Z</dcterms:modified>
</cp:coreProperties>
</file>